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D12D" w14:textId="2E18F100" w:rsidR="00387685" w:rsidRPr="00387685" w:rsidRDefault="00387685" w:rsidP="00387685">
      <w:pPr>
        <w:autoSpaceDE w:val="0"/>
        <w:autoSpaceDN w:val="0"/>
        <w:adjustRightInd w:val="0"/>
        <w:spacing w:after="0" w:line="240" w:lineRule="auto"/>
        <w:rPr>
          <w:rFonts w:ascii="Times New Roman" w:eastAsia="Times New Roman" w:hAnsi="Times New Roman" w:cs="Times New Roman"/>
          <w:b/>
          <w:sz w:val="24"/>
          <w:szCs w:val="24"/>
        </w:rPr>
      </w:pPr>
      <w:r w:rsidRPr="00387685">
        <w:rPr>
          <w:rFonts w:ascii="Times New Roman" w:eastAsia="Times New Roman" w:hAnsi="Times New Roman" w:cs="Times New Roman"/>
          <w:b/>
          <w:sz w:val="24"/>
          <w:szCs w:val="24"/>
        </w:rPr>
        <w:t>Resolution:  2022-____</w:t>
      </w:r>
      <w:r w:rsidRPr="00387685">
        <w:rPr>
          <w:rFonts w:ascii="Times New Roman" w:eastAsia="Times New Roman" w:hAnsi="Times New Roman" w:cs="Times New Roman"/>
          <w:b/>
          <w:sz w:val="24"/>
          <w:szCs w:val="24"/>
        </w:rPr>
        <w:tab/>
      </w:r>
      <w:r w:rsidR="00167C0F">
        <w:rPr>
          <w:rFonts w:ascii="Times New Roman" w:eastAsia="Times New Roman" w:hAnsi="Times New Roman" w:cs="Times New Roman"/>
          <w:b/>
          <w:sz w:val="24"/>
          <w:szCs w:val="24"/>
        </w:rPr>
        <w:tab/>
      </w:r>
      <w:r w:rsidR="00167C0F">
        <w:rPr>
          <w:rFonts w:ascii="Times New Roman" w:eastAsia="Times New Roman" w:hAnsi="Times New Roman" w:cs="Times New Roman"/>
          <w:b/>
          <w:sz w:val="24"/>
          <w:szCs w:val="24"/>
        </w:rPr>
        <w:tab/>
      </w:r>
      <w:r w:rsidR="00167C0F">
        <w:rPr>
          <w:rFonts w:ascii="Times New Roman" w:eastAsia="Times New Roman" w:hAnsi="Times New Roman" w:cs="Times New Roman"/>
          <w:b/>
          <w:sz w:val="24"/>
          <w:szCs w:val="24"/>
        </w:rPr>
        <w:tab/>
      </w:r>
      <w:r w:rsidRPr="00387685">
        <w:rPr>
          <w:rFonts w:ascii="Times New Roman" w:eastAsia="Times New Roman" w:hAnsi="Times New Roman" w:cs="Times New Roman"/>
          <w:b/>
          <w:sz w:val="24"/>
          <w:szCs w:val="24"/>
        </w:rPr>
        <w:t>Introduced By: Councilor</w:t>
      </w:r>
      <w:r w:rsidR="00E43D37">
        <w:rPr>
          <w:rFonts w:ascii="Times New Roman" w:eastAsia="Times New Roman" w:hAnsi="Times New Roman" w:cs="Times New Roman"/>
          <w:b/>
          <w:sz w:val="24"/>
          <w:szCs w:val="24"/>
        </w:rPr>
        <w:t xml:space="preserve"> </w:t>
      </w:r>
      <w:r w:rsidRPr="00387685">
        <w:rPr>
          <w:rFonts w:ascii="Times New Roman" w:eastAsia="Times New Roman" w:hAnsi="Times New Roman" w:cs="Times New Roman"/>
          <w:b/>
          <w:sz w:val="24"/>
          <w:szCs w:val="24"/>
        </w:rPr>
        <w:t>Jesse Gordon</w:t>
      </w:r>
      <w:r w:rsidR="00A12287">
        <w:rPr>
          <w:rFonts w:ascii="Times New Roman" w:eastAsia="Times New Roman" w:hAnsi="Times New Roman" w:cs="Times New Roman"/>
          <w:b/>
          <w:sz w:val="24"/>
          <w:szCs w:val="24"/>
        </w:rPr>
        <w:t xml:space="preserve"> </w:t>
      </w:r>
    </w:p>
    <w:p w14:paraId="03E9880A" w14:textId="77777777" w:rsidR="00387685" w:rsidRPr="00E43D37" w:rsidRDefault="00387685" w:rsidP="00E43D37">
      <w:pPr>
        <w:autoSpaceDE w:val="0"/>
        <w:autoSpaceDN w:val="0"/>
        <w:adjustRightInd w:val="0"/>
        <w:spacing w:after="0" w:line="240" w:lineRule="auto"/>
        <w:rPr>
          <w:rFonts w:ascii="Times New Roman" w:eastAsia="Times New Roman" w:hAnsi="Times New Roman" w:cs="Times New Roman"/>
          <w:b/>
          <w:sz w:val="24"/>
          <w:szCs w:val="24"/>
        </w:rPr>
      </w:pPr>
      <w:r w:rsidRPr="00387685">
        <w:rPr>
          <w:rFonts w:ascii="Times New Roman" w:eastAsia="Times New Roman" w:hAnsi="Times New Roman" w:cs="Times New Roman"/>
          <w:b/>
          <w:sz w:val="24"/>
          <w:szCs w:val="24"/>
        </w:rPr>
        <w:tab/>
      </w:r>
      <w:r w:rsidRPr="00387685">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r>
      <w:r w:rsidRPr="00E43D37">
        <w:rPr>
          <w:rFonts w:ascii="Times New Roman" w:eastAsia="Times New Roman" w:hAnsi="Times New Roman" w:cs="Times New Roman"/>
          <w:b/>
          <w:sz w:val="24"/>
          <w:szCs w:val="24"/>
        </w:rPr>
        <w:tab/>
        <w:t xml:space="preserve">        </w:t>
      </w:r>
      <w:r w:rsidR="002309EA">
        <w:rPr>
          <w:rFonts w:ascii="Times New Roman" w:eastAsia="Times New Roman" w:hAnsi="Times New Roman" w:cs="Times New Roman"/>
          <w:b/>
          <w:sz w:val="24"/>
          <w:szCs w:val="24"/>
        </w:rPr>
        <w:t>May 23</w:t>
      </w:r>
      <w:r w:rsidRPr="00E43D37">
        <w:rPr>
          <w:rFonts w:ascii="Times New Roman" w:eastAsia="Times New Roman" w:hAnsi="Times New Roman" w:cs="Times New Roman"/>
          <w:b/>
          <w:sz w:val="24"/>
          <w:szCs w:val="24"/>
        </w:rPr>
        <w:t>, 2022</w:t>
      </w:r>
    </w:p>
    <w:p w14:paraId="31148F32" w14:textId="77777777" w:rsidR="00811274" w:rsidRDefault="00811274" w:rsidP="00E43D37">
      <w:pPr>
        <w:autoSpaceDE w:val="0"/>
        <w:autoSpaceDN w:val="0"/>
        <w:adjustRightInd w:val="0"/>
        <w:spacing w:after="0" w:line="240" w:lineRule="auto"/>
        <w:rPr>
          <w:rFonts w:ascii="Times New Roman" w:eastAsia="Times New Roman" w:hAnsi="Times New Roman" w:cs="Times New Roman"/>
          <w:b/>
          <w:sz w:val="24"/>
          <w:szCs w:val="24"/>
        </w:rPr>
      </w:pPr>
    </w:p>
    <w:p w14:paraId="7CC64767" w14:textId="77777777" w:rsidR="00811274" w:rsidRPr="00E43D37" w:rsidRDefault="00811274" w:rsidP="00E43D37">
      <w:pPr>
        <w:autoSpaceDE w:val="0"/>
        <w:autoSpaceDN w:val="0"/>
        <w:adjustRightInd w:val="0"/>
        <w:spacing w:after="0" w:line="240" w:lineRule="auto"/>
        <w:rPr>
          <w:rFonts w:ascii="Times New Roman" w:eastAsia="Times New Roman" w:hAnsi="Times New Roman" w:cs="Times New Roman"/>
          <w:b/>
          <w:sz w:val="24"/>
          <w:szCs w:val="24"/>
        </w:rPr>
      </w:pPr>
    </w:p>
    <w:p w14:paraId="5DAE3D3E" w14:textId="77777777" w:rsidR="00E43D37" w:rsidRDefault="00387685" w:rsidP="00E43D37">
      <w:pPr>
        <w:spacing w:after="0" w:line="240" w:lineRule="auto"/>
        <w:jc w:val="center"/>
        <w:rPr>
          <w:rFonts w:ascii="Times New Roman" w:eastAsia="Gill Sans MT" w:hAnsi="Times New Roman" w:cs="Times New Roman"/>
          <w:b/>
          <w:bCs/>
          <w:iCs/>
          <w:sz w:val="24"/>
          <w:szCs w:val="24"/>
          <w:u w:val="single"/>
        </w:rPr>
      </w:pPr>
      <w:r w:rsidRPr="00E43D37">
        <w:rPr>
          <w:rFonts w:ascii="Times New Roman" w:eastAsia="Gill Sans MT" w:hAnsi="Times New Roman" w:cs="Times New Roman"/>
          <w:b/>
          <w:bCs/>
          <w:iCs/>
          <w:sz w:val="24"/>
          <w:szCs w:val="24"/>
          <w:u w:val="single"/>
        </w:rPr>
        <w:t>RESOLUTION CONCERNING</w:t>
      </w:r>
      <w:r w:rsidR="00E43D37">
        <w:rPr>
          <w:rFonts w:ascii="Times New Roman" w:eastAsia="Gill Sans MT" w:hAnsi="Times New Roman" w:cs="Times New Roman"/>
          <w:b/>
          <w:bCs/>
          <w:iCs/>
          <w:sz w:val="24"/>
          <w:szCs w:val="24"/>
          <w:u w:val="single"/>
        </w:rPr>
        <w:t xml:space="preserve"> </w:t>
      </w:r>
    </w:p>
    <w:p w14:paraId="00705310" w14:textId="77777777" w:rsidR="00387685" w:rsidRPr="00E43D37" w:rsidRDefault="001376F4" w:rsidP="001376F4">
      <w:pPr>
        <w:spacing w:after="0" w:line="240" w:lineRule="auto"/>
        <w:jc w:val="center"/>
        <w:rPr>
          <w:rFonts w:ascii="Times New Roman" w:eastAsia="Gill Sans MT" w:hAnsi="Times New Roman" w:cs="Times New Roman"/>
          <w:b/>
          <w:bCs/>
          <w:iCs/>
          <w:sz w:val="24"/>
          <w:szCs w:val="24"/>
          <w:u w:val="single"/>
        </w:rPr>
      </w:pPr>
      <w:r>
        <w:rPr>
          <w:rFonts w:ascii="Times New Roman" w:eastAsia="Gill Sans MT" w:hAnsi="Times New Roman" w:cs="Times New Roman"/>
          <w:b/>
          <w:bCs/>
          <w:iCs/>
          <w:sz w:val="24"/>
          <w:szCs w:val="24"/>
          <w:u w:val="single"/>
        </w:rPr>
        <w:t>CHAPTER 90 MONEY AND UNACCEPTED STREETS</w:t>
      </w:r>
      <w:r w:rsidR="00387685" w:rsidRPr="00E43D37">
        <w:rPr>
          <w:rFonts w:ascii="Times New Roman" w:eastAsia="Gill Sans MT" w:hAnsi="Times New Roman" w:cs="Times New Roman"/>
          <w:b/>
          <w:bCs/>
          <w:iCs/>
          <w:sz w:val="24"/>
          <w:szCs w:val="24"/>
          <w:u w:val="single"/>
        </w:rPr>
        <w:t xml:space="preserve"> </w:t>
      </w:r>
    </w:p>
    <w:p w14:paraId="702F30A0" w14:textId="77777777" w:rsidR="00E43D37" w:rsidRDefault="00E43D37" w:rsidP="00E43D37">
      <w:pPr>
        <w:spacing w:after="0" w:line="240" w:lineRule="auto"/>
        <w:rPr>
          <w:rFonts w:ascii="Times New Roman" w:eastAsia="Gill Sans MT" w:hAnsi="Times New Roman" w:cs="Times New Roman"/>
          <w:sz w:val="24"/>
          <w:szCs w:val="24"/>
        </w:rPr>
      </w:pPr>
    </w:p>
    <w:p w14:paraId="5D696395" w14:textId="77777777" w:rsidR="00E43D37" w:rsidRDefault="00E43D37" w:rsidP="00E43D37">
      <w:pPr>
        <w:spacing w:after="0" w:line="240" w:lineRule="auto"/>
        <w:rPr>
          <w:rFonts w:ascii="Times New Roman" w:eastAsia="Gill Sans MT" w:hAnsi="Times New Roman" w:cs="Times New Roman"/>
          <w:sz w:val="24"/>
          <w:szCs w:val="24"/>
        </w:rPr>
      </w:pPr>
    </w:p>
    <w:p w14:paraId="2F1E4171" w14:textId="77777777" w:rsidR="00E43D37" w:rsidRDefault="00387685" w:rsidP="00E43D37">
      <w:pPr>
        <w:spacing w:after="0" w:line="240" w:lineRule="auto"/>
        <w:rPr>
          <w:rFonts w:ascii="Times New Roman" w:eastAsia="Gill Sans MT" w:hAnsi="Times New Roman" w:cs="Times New Roman"/>
          <w:sz w:val="24"/>
          <w:szCs w:val="24"/>
        </w:rPr>
      </w:pPr>
      <w:r w:rsidRPr="00E43D37">
        <w:rPr>
          <w:rFonts w:ascii="Times New Roman" w:eastAsia="Gill Sans MT" w:hAnsi="Times New Roman" w:cs="Times New Roman"/>
          <w:sz w:val="24"/>
          <w:szCs w:val="24"/>
        </w:rPr>
        <w:t>WHEREAS</w:t>
      </w:r>
      <w:r w:rsidR="00E43D37">
        <w:rPr>
          <w:rFonts w:ascii="Times New Roman" w:eastAsia="Gill Sans MT" w:hAnsi="Times New Roman" w:cs="Times New Roman"/>
          <w:sz w:val="24"/>
          <w:szCs w:val="24"/>
        </w:rPr>
        <w:t xml:space="preserve"> the Town of Randolph has conducted a public survey concerning resident preferences for the use of American Rescue Plan Act (ARPA) funds received by the Town of Randolph as part of the Federal Covid relief efforts; and </w:t>
      </w:r>
    </w:p>
    <w:p w14:paraId="36C15E9F" w14:textId="77777777" w:rsidR="00E43D37" w:rsidRDefault="00E43D37" w:rsidP="00E43D37">
      <w:pPr>
        <w:spacing w:after="0" w:line="240" w:lineRule="auto"/>
        <w:rPr>
          <w:rFonts w:ascii="Times New Roman" w:eastAsia="Gill Sans MT" w:hAnsi="Times New Roman" w:cs="Times New Roman"/>
          <w:sz w:val="24"/>
          <w:szCs w:val="24"/>
        </w:rPr>
      </w:pPr>
    </w:p>
    <w:p w14:paraId="3357DA0C" w14:textId="77777777" w:rsidR="001376F4" w:rsidRDefault="00E43D37" w:rsidP="00E43D37">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that survey reflects that a significant portion of respondents support spending</w:t>
      </w:r>
      <w:r w:rsidR="00BB26B1">
        <w:rPr>
          <w:rFonts w:ascii="Times New Roman" w:eastAsia="Gill Sans MT" w:hAnsi="Times New Roman" w:cs="Times New Roman"/>
          <w:sz w:val="24"/>
          <w:szCs w:val="24"/>
        </w:rPr>
        <w:t xml:space="preserve"> </w:t>
      </w:r>
      <w:r>
        <w:rPr>
          <w:rFonts w:ascii="Times New Roman" w:eastAsia="Gill Sans MT" w:hAnsi="Times New Roman" w:cs="Times New Roman"/>
          <w:sz w:val="24"/>
          <w:szCs w:val="24"/>
        </w:rPr>
        <w:t>ARPA funds on “Streets and Sidewalks” and identify that item as the most “Critical Issue” to them; and</w:t>
      </w:r>
    </w:p>
    <w:p w14:paraId="4C54C17F" w14:textId="77777777" w:rsidR="001376F4" w:rsidRDefault="001376F4" w:rsidP="00E43D37">
      <w:pPr>
        <w:spacing w:after="0" w:line="240" w:lineRule="auto"/>
        <w:rPr>
          <w:rFonts w:ascii="Times New Roman" w:eastAsia="Gill Sans MT" w:hAnsi="Times New Roman" w:cs="Times New Roman"/>
          <w:sz w:val="24"/>
          <w:szCs w:val="24"/>
        </w:rPr>
      </w:pPr>
    </w:p>
    <w:p w14:paraId="6A8FF562" w14:textId="77777777" w:rsidR="001376F4" w:rsidRPr="001376F4" w:rsidRDefault="001376F4"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 xml:space="preserve">WHEREAS </w:t>
      </w:r>
      <w:r w:rsidRPr="001376F4">
        <w:rPr>
          <w:rFonts w:ascii="Times New Roman" w:eastAsia="Gill Sans MT" w:hAnsi="Times New Roman" w:cs="Times New Roman"/>
          <w:sz w:val="24"/>
          <w:szCs w:val="24"/>
        </w:rPr>
        <w:t>Massachusetts General Laws</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Chapter 90, Section 34,</w:t>
      </w:r>
      <w:r>
        <w:rPr>
          <w:rFonts w:ascii="Times New Roman" w:eastAsia="Gill Sans MT" w:hAnsi="Times New Roman" w:cs="Times New Roman"/>
          <w:sz w:val="24"/>
          <w:szCs w:val="24"/>
        </w:rPr>
        <w:t xml:space="preserve"> </w:t>
      </w:r>
      <w:r w:rsidR="005F6917">
        <w:rPr>
          <w:rFonts w:ascii="Times New Roman" w:eastAsia="Gill Sans MT" w:hAnsi="Times New Roman" w:cs="Times New Roman"/>
          <w:sz w:val="24"/>
          <w:szCs w:val="24"/>
        </w:rPr>
        <w:t>c</w:t>
      </w:r>
      <w:r>
        <w:rPr>
          <w:rFonts w:ascii="Times New Roman" w:eastAsia="Gill Sans MT" w:hAnsi="Times New Roman" w:cs="Times New Roman"/>
          <w:sz w:val="24"/>
          <w:szCs w:val="24"/>
        </w:rPr>
        <w:t>reat</w:t>
      </w:r>
      <w:r w:rsidR="005F6917">
        <w:rPr>
          <w:rFonts w:ascii="Times New Roman" w:eastAsia="Gill Sans MT" w:hAnsi="Times New Roman" w:cs="Times New Roman"/>
          <w:sz w:val="24"/>
          <w:szCs w:val="24"/>
        </w:rPr>
        <w:t>e</w:t>
      </w:r>
      <w:r>
        <w:rPr>
          <w:rFonts w:ascii="Times New Roman" w:eastAsia="Gill Sans MT" w:hAnsi="Times New Roman" w:cs="Times New Roman"/>
          <w:sz w:val="24"/>
          <w:szCs w:val="24"/>
        </w:rPr>
        <w:t xml:space="preserve">s a state aid program known as the “Chapter 90 Program” which </w:t>
      </w:r>
      <w:r w:rsidRPr="001376F4">
        <w:rPr>
          <w:rFonts w:ascii="Times New Roman" w:eastAsia="Gill Sans MT" w:hAnsi="Times New Roman" w:cs="Times New Roman"/>
          <w:sz w:val="24"/>
          <w:szCs w:val="24"/>
        </w:rPr>
        <w:t>provides funding to municipalities for the</w:t>
      </w:r>
    </w:p>
    <w:p w14:paraId="2FC59F0C" w14:textId="77777777" w:rsidR="001376F4" w:rsidRDefault="001376F4" w:rsidP="001376F4">
      <w:pPr>
        <w:spacing w:after="0" w:line="240" w:lineRule="auto"/>
        <w:rPr>
          <w:rFonts w:ascii="Times New Roman" w:eastAsia="Gill Sans MT" w:hAnsi="Times New Roman" w:cs="Times New Roman"/>
          <w:sz w:val="24"/>
          <w:szCs w:val="24"/>
        </w:rPr>
      </w:pPr>
      <w:r w:rsidRPr="001376F4">
        <w:rPr>
          <w:rFonts w:ascii="Times New Roman" w:eastAsia="Gill Sans MT" w:hAnsi="Times New Roman" w:cs="Times New Roman"/>
          <w:sz w:val="24"/>
          <w:szCs w:val="24"/>
        </w:rPr>
        <w:t>implementation of capital improvements on local public ways</w:t>
      </w:r>
      <w:r>
        <w:rPr>
          <w:rFonts w:ascii="Times New Roman" w:eastAsia="Gill Sans MT" w:hAnsi="Times New Roman" w:cs="Times New Roman"/>
          <w:sz w:val="24"/>
          <w:szCs w:val="24"/>
        </w:rPr>
        <w:t>; and</w:t>
      </w:r>
    </w:p>
    <w:p w14:paraId="4B735F28" w14:textId="77777777" w:rsidR="001376F4" w:rsidRDefault="001376F4" w:rsidP="001376F4">
      <w:pPr>
        <w:spacing w:after="0" w:line="240" w:lineRule="auto"/>
        <w:rPr>
          <w:rFonts w:ascii="Times New Roman" w:eastAsia="Gill Sans MT" w:hAnsi="Times New Roman" w:cs="Times New Roman"/>
          <w:sz w:val="24"/>
          <w:szCs w:val="24"/>
        </w:rPr>
      </w:pPr>
    </w:p>
    <w:p w14:paraId="24166C88" w14:textId="77777777" w:rsidR="001376F4" w:rsidRDefault="001376F4"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 xml:space="preserve">WHEREAS the Chapter 90 Program </w:t>
      </w:r>
      <w:r w:rsidRPr="001376F4">
        <w:rPr>
          <w:rFonts w:ascii="Times New Roman" w:eastAsia="Gill Sans MT" w:hAnsi="Times New Roman" w:cs="Times New Roman"/>
          <w:sz w:val="24"/>
          <w:szCs w:val="24"/>
        </w:rPr>
        <w:t>is a reimbursement program</w:t>
      </w:r>
      <w:r>
        <w:rPr>
          <w:rFonts w:ascii="Times New Roman" w:eastAsia="Gill Sans MT" w:hAnsi="Times New Roman" w:cs="Times New Roman"/>
          <w:sz w:val="24"/>
          <w:szCs w:val="24"/>
        </w:rPr>
        <w:t xml:space="preserve">, where </w:t>
      </w:r>
      <w:r w:rsidRPr="001376F4">
        <w:rPr>
          <w:rFonts w:ascii="Times New Roman" w:eastAsia="Gill Sans MT" w:hAnsi="Times New Roman" w:cs="Times New Roman"/>
          <w:sz w:val="24"/>
          <w:szCs w:val="24"/>
        </w:rPr>
        <w:t>municipalities pay for approved expenses up-front and receive reimbursement afterwards</w:t>
      </w:r>
      <w:r>
        <w:rPr>
          <w:rFonts w:ascii="Times New Roman" w:eastAsia="Gill Sans MT" w:hAnsi="Times New Roman" w:cs="Times New Roman"/>
          <w:sz w:val="24"/>
          <w:szCs w:val="24"/>
        </w:rPr>
        <w:t>; and</w:t>
      </w:r>
    </w:p>
    <w:p w14:paraId="0B4E5F92" w14:textId="77777777" w:rsidR="001376F4" w:rsidRDefault="001376F4" w:rsidP="001376F4">
      <w:pPr>
        <w:spacing w:after="0" w:line="240" w:lineRule="auto"/>
        <w:rPr>
          <w:rFonts w:ascii="Times New Roman" w:eastAsia="Gill Sans MT" w:hAnsi="Times New Roman" w:cs="Times New Roman"/>
          <w:sz w:val="24"/>
          <w:szCs w:val="24"/>
        </w:rPr>
      </w:pPr>
    </w:p>
    <w:p w14:paraId="58B5266D" w14:textId="77777777" w:rsidR="001376F4" w:rsidRDefault="001376F4"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f</w:t>
      </w:r>
      <w:r w:rsidRPr="001376F4">
        <w:rPr>
          <w:rFonts w:ascii="Times New Roman" w:eastAsia="Gill Sans MT" w:hAnsi="Times New Roman" w:cs="Times New Roman"/>
          <w:sz w:val="24"/>
          <w:szCs w:val="24"/>
        </w:rPr>
        <w:t xml:space="preserve">unding levels for the Chapter 90 Program are established by </w:t>
      </w:r>
      <w:r>
        <w:rPr>
          <w:rFonts w:ascii="Times New Roman" w:eastAsia="Gill Sans MT" w:hAnsi="Times New Roman" w:cs="Times New Roman"/>
          <w:sz w:val="24"/>
          <w:szCs w:val="24"/>
        </w:rPr>
        <w:t xml:space="preserve">the </w:t>
      </w:r>
      <w:r w:rsidRPr="001376F4">
        <w:rPr>
          <w:rFonts w:ascii="Times New Roman" w:eastAsia="Gill Sans MT" w:hAnsi="Times New Roman" w:cs="Times New Roman"/>
          <w:sz w:val="24"/>
          <w:szCs w:val="24"/>
        </w:rPr>
        <w:t>Massachusetts Legislature and</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approved by the Governor on an annual basis</w:t>
      </w:r>
      <w:r>
        <w:rPr>
          <w:rFonts w:ascii="Times New Roman" w:eastAsia="Gill Sans MT" w:hAnsi="Times New Roman" w:cs="Times New Roman"/>
          <w:sz w:val="24"/>
          <w:szCs w:val="24"/>
        </w:rPr>
        <w:t xml:space="preserve"> and, b</w:t>
      </w:r>
      <w:r w:rsidRPr="001376F4">
        <w:rPr>
          <w:rFonts w:ascii="Times New Roman" w:eastAsia="Gill Sans MT" w:hAnsi="Times New Roman" w:cs="Times New Roman"/>
          <w:sz w:val="24"/>
          <w:szCs w:val="24"/>
        </w:rPr>
        <w:t>ased on the amount approved, each of the</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Commonwealth’s 351 municipalities are allocated a portion of overall</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Chapter 90 Program</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dollars</w:t>
      </w:r>
      <w:r>
        <w:rPr>
          <w:rFonts w:ascii="Times New Roman" w:eastAsia="Gill Sans MT" w:hAnsi="Times New Roman" w:cs="Times New Roman"/>
          <w:sz w:val="24"/>
          <w:szCs w:val="24"/>
        </w:rPr>
        <w:t xml:space="preserve"> for each fiscal year; and</w:t>
      </w:r>
    </w:p>
    <w:p w14:paraId="388FFAE4" w14:textId="77777777" w:rsidR="001376F4" w:rsidRDefault="001376F4" w:rsidP="001376F4">
      <w:pPr>
        <w:spacing w:after="0" w:line="240" w:lineRule="auto"/>
        <w:rPr>
          <w:rFonts w:ascii="Times New Roman" w:eastAsia="Gill Sans MT" w:hAnsi="Times New Roman" w:cs="Times New Roman"/>
          <w:sz w:val="24"/>
          <w:szCs w:val="24"/>
        </w:rPr>
      </w:pPr>
    </w:p>
    <w:p w14:paraId="0698C7C3" w14:textId="77777777" w:rsidR="001376F4" w:rsidRDefault="001376F4"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p</w:t>
      </w:r>
      <w:r w:rsidRPr="001376F4">
        <w:rPr>
          <w:rFonts w:ascii="Times New Roman" w:eastAsia="Gill Sans MT" w:hAnsi="Times New Roman" w:cs="Times New Roman"/>
          <w:sz w:val="24"/>
          <w:szCs w:val="24"/>
        </w:rPr>
        <w:t>er the legislatively established formula, the amount of</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funding a municipality receives is based on local road</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mileage, population, and</w:t>
      </w:r>
      <w:r>
        <w:rPr>
          <w:rFonts w:ascii="Times New Roman" w:eastAsia="Gill Sans MT" w:hAnsi="Times New Roman" w:cs="Times New Roman"/>
          <w:sz w:val="24"/>
          <w:szCs w:val="24"/>
        </w:rPr>
        <w:t xml:space="preserve"> </w:t>
      </w:r>
      <w:r w:rsidRPr="001376F4">
        <w:rPr>
          <w:rFonts w:ascii="Times New Roman" w:eastAsia="Gill Sans MT" w:hAnsi="Times New Roman" w:cs="Times New Roman"/>
          <w:sz w:val="24"/>
          <w:szCs w:val="24"/>
        </w:rPr>
        <w:t>employment</w:t>
      </w:r>
      <w:r>
        <w:rPr>
          <w:rFonts w:ascii="Times New Roman" w:eastAsia="Gill Sans MT" w:hAnsi="Times New Roman" w:cs="Times New Roman"/>
          <w:sz w:val="24"/>
          <w:szCs w:val="24"/>
        </w:rPr>
        <w:t xml:space="preserve"> in the municipality;</w:t>
      </w:r>
      <w:r w:rsidR="005F6917">
        <w:rPr>
          <w:rFonts w:ascii="Times New Roman" w:eastAsia="Gill Sans MT" w:hAnsi="Times New Roman" w:cs="Times New Roman"/>
          <w:sz w:val="24"/>
          <w:szCs w:val="24"/>
        </w:rPr>
        <w:t xml:space="preserve"> and</w:t>
      </w:r>
    </w:p>
    <w:p w14:paraId="2E342988" w14:textId="77777777" w:rsidR="005F6917" w:rsidRDefault="005F6917" w:rsidP="001376F4">
      <w:pPr>
        <w:spacing w:after="0" w:line="240" w:lineRule="auto"/>
        <w:rPr>
          <w:rFonts w:ascii="Times New Roman" w:eastAsia="Gill Sans MT" w:hAnsi="Times New Roman" w:cs="Times New Roman"/>
          <w:sz w:val="24"/>
          <w:szCs w:val="24"/>
        </w:rPr>
      </w:pPr>
    </w:p>
    <w:p w14:paraId="222A07E5" w14:textId="77777777" w:rsidR="005F6917" w:rsidRDefault="005F6917"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in order for the Town to receive credit for local road mileage under this formula, the road must be a locally accepted municipal public way; and</w:t>
      </w:r>
    </w:p>
    <w:p w14:paraId="417DAC97" w14:textId="77777777" w:rsidR="005F6917" w:rsidRDefault="005F6917" w:rsidP="001376F4">
      <w:pPr>
        <w:spacing w:after="0" w:line="240" w:lineRule="auto"/>
        <w:rPr>
          <w:rFonts w:ascii="Times New Roman" w:eastAsia="Gill Sans MT" w:hAnsi="Times New Roman" w:cs="Times New Roman"/>
          <w:sz w:val="24"/>
          <w:szCs w:val="24"/>
        </w:rPr>
      </w:pPr>
    </w:p>
    <w:p w14:paraId="0D52F2E0" w14:textId="77777777" w:rsidR="005F6917" w:rsidRDefault="005F6917"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the Town of Randolph has many miles of “accepted” municipal public ways, but also has many miles of “unaccepted” ways; and</w:t>
      </w:r>
    </w:p>
    <w:p w14:paraId="423C42EF" w14:textId="77777777" w:rsidR="005F6917" w:rsidRDefault="005F6917" w:rsidP="001376F4">
      <w:pPr>
        <w:spacing w:after="0" w:line="240" w:lineRule="auto"/>
        <w:rPr>
          <w:rFonts w:ascii="Times New Roman" w:eastAsia="Gill Sans MT" w:hAnsi="Times New Roman" w:cs="Times New Roman"/>
          <w:sz w:val="24"/>
          <w:szCs w:val="24"/>
        </w:rPr>
      </w:pPr>
    </w:p>
    <w:p w14:paraId="1CE09036" w14:textId="77777777" w:rsidR="005F6917" w:rsidRDefault="005F6917"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 xml:space="preserve">WHEREAS the Town of Randolph often bears the cost of maintenance of both accepted and unaccepted ways within the Town; and </w:t>
      </w:r>
    </w:p>
    <w:p w14:paraId="6E0922BC" w14:textId="77777777" w:rsidR="005F6917" w:rsidRDefault="005F6917" w:rsidP="001376F4">
      <w:pPr>
        <w:spacing w:after="0" w:line="240" w:lineRule="auto"/>
        <w:rPr>
          <w:rFonts w:ascii="Times New Roman" w:eastAsia="Gill Sans MT" w:hAnsi="Times New Roman" w:cs="Times New Roman"/>
          <w:sz w:val="24"/>
          <w:szCs w:val="24"/>
        </w:rPr>
      </w:pPr>
    </w:p>
    <w:p w14:paraId="6F866C32" w14:textId="77777777" w:rsidR="005F6917" w:rsidRDefault="005F6917" w:rsidP="001376F4">
      <w:pPr>
        <w:spacing w:after="0" w:line="240" w:lineRule="auto"/>
        <w:rPr>
          <w:rFonts w:ascii="Times New Roman" w:eastAsia="Gill Sans MT" w:hAnsi="Times New Roman" w:cs="Times New Roman"/>
          <w:sz w:val="24"/>
          <w:szCs w:val="24"/>
        </w:rPr>
      </w:pPr>
      <w:r>
        <w:rPr>
          <w:rFonts w:ascii="Times New Roman" w:eastAsia="Gill Sans MT" w:hAnsi="Times New Roman" w:cs="Times New Roman"/>
          <w:sz w:val="24"/>
          <w:szCs w:val="24"/>
        </w:rPr>
        <w:t>WHEREAS the Town of Randolph does not receive any Chapter 90 reimbursement for any expenses incurred in the maintenance of unaccepted ways; and</w:t>
      </w:r>
    </w:p>
    <w:p w14:paraId="12F1BB91" w14:textId="77777777" w:rsidR="005F6917" w:rsidRDefault="005F6917" w:rsidP="001376F4">
      <w:pPr>
        <w:spacing w:after="0" w:line="240" w:lineRule="auto"/>
        <w:rPr>
          <w:rFonts w:ascii="Times New Roman" w:eastAsia="Gill Sans MT" w:hAnsi="Times New Roman" w:cs="Times New Roman"/>
          <w:sz w:val="24"/>
          <w:szCs w:val="24"/>
        </w:rPr>
      </w:pPr>
    </w:p>
    <w:p w14:paraId="5EB577D3" w14:textId="77777777" w:rsidR="005F6917" w:rsidRDefault="005F6917" w:rsidP="001376F4">
      <w:pPr>
        <w:spacing w:after="0" w:line="240" w:lineRule="auto"/>
        <w:rPr>
          <w:rFonts w:ascii="Times New Roman" w:eastAsia="Gill Sans MT" w:hAnsi="Times New Roman" w:cs="Times New Roman"/>
          <w:sz w:val="24"/>
          <w:szCs w:val="24"/>
        </w:rPr>
      </w:pPr>
      <w:r w:rsidRPr="005F6917">
        <w:rPr>
          <w:rFonts w:ascii="Times New Roman" w:eastAsia="Gill Sans MT" w:hAnsi="Times New Roman" w:cs="Times New Roman"/>
          <w:sz w:val="24"/>
          <w:szCs w:val="24"/>
        </w:rPr>
        <w:t>WHEREAS the cost o</w:t>
      </w:r>
      <w:r>
        <w:rPr>
          <w:rFonts w:ascii="Times New Roman" w:eastAsia="Gill Sans MT" w:hAnsi="Times New Roman" w:cs="Times New Roman"/>
          <w:sz w:val="24"/>
          <w:szCs w:val="24"/>
        </w:rPr>
        <w:t xml:space="preserve">f changing the unaccepted ways into accepted municipal public ways that are </w:t>
      </w:r>
      <w:r w:rsidRPr="005F6917">
        <w:rPr>
          <w:rFonts w:ascii="Times New Roman" w:eastAsia="Gill Sans MT" w:hAnsi="Times New Roman" w:cs="Times New Roman"/>
          <w:sz w:val="24"/>
          <w:szCs w:val="24"/>
        </w:rPr>
        <w:t>eligible for Chapter 90 funds is an investment that will be repaid by Chapter 90 funds in future years;</w:t>
      </w:r>
    </w:p>
    <w:p w14:paraId="72C2C4CC" w14:textId="77777777" w:rsidR="005F6917" w:rsidRDefault="005F6917" w:rsidP="001376F4">
      <w:pPr>
        <w:spacing w:after="0" w:line="240" w:lineRule="auto"/>
        <w:rPr>
          <w:rFonts w:ascii="Times New Roman" w:eastAsia="Gill Sans MT" w:hAnsi="Times New Roman" w:cs="Times New Roman"/>
          <w:sz w:val="24"/>
          <w:szCs w:val="24"/>
        </w:rPr>
      </w:pPr>
    </w:p>
    <w:p w14:paraId="3504BC92" w14:textId="77777777" w:rsidR="005F6917" w:rsidRDefault="005F6917" w:rsidP="005F6917">
      <w:pPr>
        <w:spacing w:after="0" w:line="240" w:lineRule="auto"/>
        <w:rPr>
          <w:rFonts w:ascii="Times New Roman" w:eastAsia="Gill Sans MT" w:hAnsi="Times New Roman" w:cs="Times New Roman"/>
          <w:sz w:val="24"/>
          <w:szCs w:val="24"/>
        </w:rPr>
      </w:pPr>
      <w:r w:rsidRPr="005F6917">
        <w:rPr>
          <w:rFonts w:ascii="Times New Roman" w:eastAsia="Gill Sans MT" w:hAnsi="Times New Roman" w:cs="Times New Roman"/>
          <w:sz w:val="24"/>
          <w:szCs w:val="24"/>
        </w:rPr>
        <w:lastRenderedPageBreak/>
        <w:t>NOW THEREFORE BE IT RESOLVED that the Randolph Town Council supports the expenditure of ARPA</w:t>
      </w:r>
      <w:r>
        <w:rPr>
          <w:rFonts w:ascii="Times New Roman" w:eastAsia="Gill Sans MT" w:hAnsi="Times New Roman" w:cs="Times New Roman"/>
          <w:sz w:val="24"/>
          <w:szCs w:val="24"/>
        </w:rPr>
        <w:t xml:space="preserve"> and other Town</w:t>
      </w:r>
      <w:r w:rsidRPr="005F6917">
        <w:rPr>
          <w:rFonts w:ascii="Times New Roman" w:eastAsia="Gill Sans MT" w:hAnsi="Times New Roman" w:cs="Times New Roman"/>
          <w:sz w:val="24"/>
          <w:szCs w:val="24"/>
        </w:rPr>
        <w:t xml:space="preserve"> funds on</w:t>
      </w:r>
      <w:r>
        <w:rPr>
          <w:rFonts w:ascii="Times New Roman" w:eastAsia="Gill Sans MT" w:hAnsi="Times New Roman" w:cs="Times New Roman"/>
          <w:sz w:val="24"/>
          <w:szCs w:val="24"/>
        </w:rPr>
        <w:t xml:space="preserve"> efforts to increase the number of accepted ways in the Town of Randolph and specifically supports the following initiatives in furtherance of that effort: </w:t>
      </w:r>
    </w:p>
    <w:p w14:paraId="11C30DA0" w14:textId="77777777" w:rsidR="005F6917" w:rsidRDefault="005F6917" w:rsidP="005F6917">
      <w:pPr>
        <w:spacing w:after="0" w:line="240" w:lineRule="auto"/>
        <w:rPr>
          <w:rFonts w:ascii="Times New Roman" w:eastAsia="Gill Sans MT" w:hAnsi="Times New Roman" w:cs="Times New Roman"/>
          <w:sz w:val="24"/>
          <w:szCs w:val="24"/>
        </w:rPr>
      </w:pPr>
    </w:p>
    <w:p w14:paraId="02EE6BC6" w14:textId="77777777" w:rsidR="007D7A48" w:rsidRDefault="007D7A48" w:rsidP="007D7A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Inclusion of a minimum of </w:t>
      </w:r>
      <w:r w:rsidRPr="007D7A48">
        <w:rPr>
          <w:rFonts w:ascii="Times New Roman" w:hAnsi="Times New Roman" w:cs="Times New Roman"/>
          <w:sz w:val="24"/>
          <w:szCs w:val="24"/>
        </w:rPr>
        <w:t>Five Hundred Thousand Dollars ($500,000)</w:t>
      </w:r>
      <w:r>
        <w:rPr>
          <w:rFonts w:ascii="Times New Roman" w:hAnsi="Times New Roman" w:cs="Times New Roman"/>
          <w:sz w:val="24"/>
          <w:szCs w:val="24"/>
        </w:rPr>
        <w:t xml:space="preserve"> in the annual operating </w:t>
      </w:r>
      <w:r w:rsidRPr="007D7A48">
        <w:rPr>
          <w:rFonts w:ascii="Times New Roman" w:hAnsi="Times New Roman" w:cs="Times New Roman"/>
          <w:sz w:val="24"/>
          <w:szCs w:val="24"/>
        </w:rPr>
        <w:t xml:space="preserve">budget for FY 2023 to supplement state-provided Chapter 90 funds, and </w:t>
      </w:r>
      <w:r>
        <w:rPr>
          <w:rFonts w:ascii="Times New Roman" w:hAnsi="Times New Roman" w:cs="Times New Roman"/>
          <w:sz w:val="24"/>
          <w:szCs w:val="24"/>
        </w:rPr>
        <w:t xml:space="preserve">inclusion of </w:t>
      </w:r>
      <w:r w:rsidRPr="007D7A48">
        <w:rPr>
          <w:rFonts w:ascii="Times New Roman" w:hAnsi="Times New Roman" w:cs="Times New Roman"/>
          <w:sz w:val="24"/>
          <w:szCs w:val="24"/>
        </w:rPr>
        <w:t xml:space="preserve">the same amount in future </w:t>
      </w:r>
      <w:r>
        <w:rPr>
          <w:rFonts w:ascii="Times New Roman" w:hAnsi="Times New Roman" w:cs="Times New Roman"/>
          <w:sz w:val="24"/>
          <w:szCs w:val="24"/>
        </w:rPr>
        <w:t>annual operating budgets for the same purpose</w:t>
      </w:r>
      <w:r w:rsidR="00E27F17">
        <w:rPr>
          <w:rFonts w:ascii="Times New Roman" w:hAnsi="Times New Roman" w:cs="Times New Roman"/>
          <w:sz w:val="24"/>
          <w:szCs w:val="24"/>
        </w:rPr>
        <w:t>, as those purposes are described further below</w:t>
      </w:r>
      <w:r>
        <w:rPr>
          <w:rFonts w:ascii="Times New Roman" w:hAnsi="Times New Roman" w:cs="Times New Roman"/>
          <w:sz w:val="24"/>
          <w:szCs w:val="24"/>
        </w:rPr>
        <w:t>.</w:t>
      </w:r>
    </w:p>
    <w:p w14:paraId="0FA94AB2" w14:textId="77777777" w:rsidR="007D7A48" w:rsidRDefault="007D7A48" w:rsidP="007D7A48">
      <w:pPr>
        <w:pStyle w:val="ListParagraph"/>
        <w:rPr>
          <w:rFonts w:ascii="Times New Roman" w:hAnsi="Times New Roman" w:cs="Times New Roman"/>
          <w:sz w:val="24"/>
          <w:szCs w:val="24"/>
        </w:rPr>
      </w:pPr>
    </w:p>
    <w:p w14:paraId="6CA3583E" w14:textId="77777777" w:rsidR="001C2E25" w:rsidRDefault="007D7A48" w:rsidP="007D7A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light of the lack of Chapter 90 support spending over the last four years, immediate allocation of </w:t>
      </w:r>
      <w:r w:rsidRPr="007D7A48">
        <w:rPr>
          <w:rFonts w:ascii="Times New Roman" w:hAnsi="Times New Roman" w:cs="Times New Roman"/>
          <w:sz w:val="24"/>
          <w:szCs w:val="24"/>
        </w:rPr>
        <w:t xml:space="preserve">Two Million Dollars ($2,000,000) </w:t>
      </w:r>
      <w:r>
        <w:rPr>
          <w:rFonts w:ascii="Times New Roman" w:hAnsi="Times New Roman" w:cs="Times New Roman"/>
          <w:sz w:val="24"/>
          <w:szCs w:val="24"/>
        </w:rPr>
        <w:t xml:space="preserve">in ARPA funds </w:t>
      </w:r>
      <w:r w:rsidRPr="007D7A48">
        <w:rPr>
          <w:rFonts w:ascii="Times New Roman" w:hAnsi="Times New Roman" w:cs="Times New Roman"/>
          <w:sz w:val="24"/>
          <w:szCs w:val="24"/>
        </w:rPr>
        <w:t>as a one-time expenditure</w:t>
      </w:r>
      <w:r>
        <w:rPr>
          <w:rFonts w:ascii="Times New Roman" w:hAnsi="Times New Roman" w:cs="Times New Roman"/>
          <w:sz w:val="24"/>
          <w:szCs w:val="24"/>
        </w:rPr>
        <w:t xml:space="preserve"> to support</w:t>
      </w:r>
      <w:r w:rsidRPr="007D7A48">
        <w:rPr>
          <w:rFonts w:ascii="Times New Roman" w:hAnsi="Times New Roman" w:cs="Times New Roman"/>
          <w:sz w:val="24"/>
          <w:szCs w:val="24"/>
        </w:rPr>
        <w:t xml:space="preserve"> Chapter 90</w:t>
      </w:r>
      <w:r>
        <w:rPr>
          <w:rFonts w:ascii="Times New Roman" w:hAnsi="Times New Roman" w:cs="Times New Roman"/>
          <w:sz w:val="24"/>
          <w:szCs w:val="24"/>
        </w:rPr>
        <w:t xml:space="preserve"> spending purposes</w:t>
      </w:r>
      <w:r w:rsidR="00E27F17">
        <w:rPr>
          <w:rFonts w:ascii="Times New Roman" w:hAnsi="Times New Roman" w:cs="Times New Roman"/>
          <w:sz w:val="24"/>
          <w:szCs w:val="24"/>
        </w:rPr>
        <w:t>, as those purposes are described further below</w:t>
      </w:r>
      <w:r>
        <w:rPr>
          <w:rFonts w:ascii="Times New Roman" w:hAnsi="Times New Roman" w:cs="Times New Roman"/>
          <w:sz w:val="24"/>
          <w:szCs w:val="24"/>
        </w:rPr>
        <w:t>.</w:t>
      </w:r>
    </w:p>
    <w:p w14:paraId="517D419A" w14:textId="77777777" w:rsidR="007D7A48" w:rsidRPr="007D7A48" w:rsidRDefault="007D7A48" w:rsidP="007D7A48">
      <w:pPr>
        <w:pStyle w:val="ListParagraph"/>
        <w:rPr>
          <w:rFonts w:ascii="Times New Roman" w:hAnsi="Times New Roman" w:cs="Times New Roman"/>
          <w:sz w:val="24"/>
          <w:szCs w:val="24"/>
        </w:rPr>
      </w:pPr>
    </w:p>
    <w:p w14:paraId="4D4A8D2E" w14:textId="77777777" w:rsidR="00BA2DC2" w:rsidRDefault="007D7A48" w:rsidP="007D7A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dedication of significant portions of these funds to a review and classification of all unaccepted streets in the Town of Randolph, including designating those unaccepted streets as</w:t>
      </w:r>
      <w:r w:rsidR="00E27F17">
        <w:rPr>
          <w:rFonts w:ascii="Times New Roman" w:hAnsi="Times New Roman" w:cs="Times New Roman"/>
          <w:sz w:val="24"/>
          <w:szCs w:val="24"/>
        </w:rPr>
        <w:t>:</w:t>
      </w:r>
      <w:r>
        <w:rPr>
          <w:rFonts w:ascii="Times New Roman" w:hAnsi="Times New Roman" w:cs="Times New Roman"/>
          <w:sz w:val="24"/>
          <w:szCs w:val="24"/>
        </w:rPr>
        <w:t xml:space="preserve"> </w:t>
      </w:r>
      <w:r w:rsidR="00BA2DC2">
        <w:rPr>
          <w:rFonts w:ascii="Times New Roman" w:hAnsi="Times New Roman" w:cs="Times New Roman"/>
          <w:sz w:val="24"/>
          <w:szCs w:val="24"/>
        </w:rPr>
        <w:t xml:space="preserve">i) </w:t>
      </w:r>
      <w:r>
        <w:rPr>
          <w:rFonts w:ascii="Times New Roman" w:hAnsi="Times New Roman" w:cs="Times New Roman"/>
          <w:sz w:val="24"/>
          <w:szCs w:val="24"/>
        </w:rPr>
        <w:t>streets that could be accepted as municipal public ways with minimal legal, surveying and engineering work</w:t>
      </w:r>
      <w:r w:rsidR="00BA2DC2">
        <w:rPr>
          <w:rFonts w:ascii="Times New Roman" w:hAnsi="Times New Roman" w:cs="Times New Roman"/>
          <w:sz w:val="24"/>
          <w:szCs w:val="24"/>
        </w:rPr>
        <w:t xml:space="preserve"> and that do not require construction</w:t>
      </w:r>
      <w:r>
        <w:rPr>
          <w:rFonts w:ascii="Times New Roman" w:hAnsi="Times New Roman" w:cs="Times New Roman"/>
          <w:sz w:val="24"/>
          <w:szCs w:val="24"/>
        </w:rPr>
        <w:t xml:space="preserve">, </w:t>
      </w:r>
      <w:r w:rsidR="00BA2DC2">
        <w:rPr>
          <w:rFonts w:ascii="Times New Roman" w:hAnsi="Times New Roman" w:cs="Times New Roman"/>
          <w:sz w:val="24"/>
          <w:szCs w:val="24"/>
        </w:rPr>
        <w:t>ii) streets that could be accepted as municipal public ways with significant legal, surveying or engineering work and that do not require construction, or iii) streets that could be accepted as municipal public ways with legal, surveying and engineering work and that will also require at least some construction.</w:t>
      </w:r>
    </w:p>
    <w:p w14:paraId="40170E8E" w14:textId="77777777" w:rsidR="00BA2DC2" w:rsidRPr="00BA2DC2" w:rsidRDefault="00BA2DC2" w:rsidP="00BA2DC2">
      <w:pPr>
        <w:pStyle w:val="ListParagraph"/>
        <w:rPr>
          <w:rFonts w:ascii="Times New Roman" w:hAnsi="Times New Roman" w:cs="Times New Roman"/>
          <w:sz w:val="24"/>
          <w:szCs w:val="24"/>
        </w:rPr>
      </w:pPr>
    </w:p>
    <w:p w14:paraId="4F962631" w14:textId="77777777" w:rsidR="00BA2DC2" w:rsidRDefault="00BA2DC2" w:rsidP="007D7A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Streets that could be accepted as municipal public ways with minimal legal, surveying and engineering work and that do not require construction should be prioritized and the funds described above should be used to bring those streets before the Town Council so that the Council may consider whether or not to accept those streets as municipal public ways.  </w:t>
      </w:r>
    </w:p>
    <w:p w14:paraId="4E440004" w14:textId="77777777" w:rsidR="00BA2DC2" w:rsidRPr="00BA2DC2" w:rsidRDefault="00BA2DC2" w:rsidP="00BA2DC2">
      <w:pPr>
        <w:pStyle w:val="ListParagraph"/>
        <w:rPr>
          <w:rFonts w:ascii="Times New Roman" w:hAnsi="Times New Roman" w:cs="Times New Roman"/>
          <w:sz w:val="24"/>
          <w:szCs w:val="24"/>
        </w:rPr>
      </w:pPr>
    </w:p>
    <w:p w14:paraId="21C1679B" w14:textId="77777777" w:rsidR="007D7A48" w:rsidRDefault="00BA2DC2" w:rsidP="007D7A4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As soon as any of the</w:t>
      </w:r>
      <w:r w:rsidR="00E27F17">
        <w:rPr>
          <w:rFonts w:ascii="Times New Roman" w:hAnsi="Times New Roman" w:cs="Times New Roman"/>
          <w:sz w:val="24"/>
          <w:szCs w:val="24"/>
        </w:rPr>
        <w:t xml:space="preserve"> </w:t>
      </w:r>
      <w:r>
        <w:rPr>
          <w:rFonts w:ascii="Times New Roman" w:hAnsi="Times New Roman" w:cs="Times New Roman"/>
          <w:sz w:val="24"/>
          <w:szCs w:val="24"/>
        </w:rPr>
        <w:t xml:space="preserve">unaccepted streets has been accepted by the Town of Randolph, the Town should take immediate action to submit those new streets to the Commonwealth of Massachusetts so they can be included in the Chapter 90 Program funding formula.     </w:t>
      </w:r>
    </w:p>
    <w:p w14:paraId="13B06A19" w14:textId="77777777" w:rsidR="00BA2DC2" w:rsidRPr="00BA2DC2" w:rsidRDefault="00BA2DC2" w:rsidP="00BA2DC2">
      <w:pPr>
        <w:pStyle w:val="ListParagraph"/>
        <w:rPr>
          <w:rFonts w:ascii="Times New Roman" w:hAnsi="Times New Roman" w:cs="Times New Roman"/>
          <w:sz w:val="24"/>
          <w:szCs w:val="24"/>
        </w:rPr>
      </w:pPr>
    </w:p>
    <w:p w14:paraId="71E2EAD0" w14:textId="77777777" w:rsidR="006765BC" w:rsidRPr="00E27F17" w:rsidRDefault="00BA2DC2" w:rsidP="00E27F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categories of “s</w:t>
      </w:r>
      <w:r w:rsidRPr="00BA2DC2">
        <w:rPr>
          <w:rFonts w:ascii="Times New Roman" w:hAnsi="Times New Roman" w:cs="Times New Roman"/>
          <w:sz w:val="24"/>
          <w:szCs w:val="24"/>
        </w:rPr>
        <w:t>treets that could be accepted as municipal public ways with significant legal, surveying or engineering work and that do not require construction</w:t>
      </w:r>
      <w:r>
        <w:rPr>
          <w:rFonts w:ascii="Times New Roman" w:hAnsi="Times New Roman" w:cs="Times New Roman"/>
          <w:sz w:val="24"/>
          <w:szCs w:val="24"/>
        </w:rPr>
        <w:t>” and “</w:t>
      </w:r>
      <w:r w:rsidRPr="00BA2DC2">
        <w:rPr>
          <w:rFonts w:ascii="Times New Roman" w:hAnsi="Times New Roman" w:cs="Times New Roman"/>
          <w:sz w:val="24"/>
          <w:szCs w:val="24"/>
        </w:rPr>
        <w:t>streets that could be accepted as municipal public ways with legal, surveying and engineering work and that will also require at least some construction</w:t>
      </w:r>
      <w:r>
        <w:rPr>
          <w:rFonts w:ascii="Times New Roman" w:hAnsi="Times New Roman" w:cs="Times New Roman"/>
          <w:sz w:val="24"/>
          <w:szCs w:val="24"/>
        </w:rPr>
        <w:t>” should be reviewed and prioritized based on cost per mile to get those streets accepted.  They should be presented to the Town Council for consideration for acceptance as municipal public ways in order of priority and</w:t>
      </w:r>
      <w:r w:rsidR="00E27F17">
        <w:rPr>
          <w:rFonts w:ascii="Times New Roman" w:hAnsi="Times New Roman" w:cs="Times New Roman"/>
          <w:sz w:val="24"/>
          <w:szCs w:val="24"/>
        </w:rPr>
        <w:t>,</w:t>
      </w:r>
      <w:r>
        <w:rPr>
          <w:rFonts w:ascii="Times New Roman" w:hAnsi="Times New Roman" w:cs="Times New Roman"/>
          <w:sz w:val="24"/>
          <w:szCs w:val="24"/>
        </w:rPr>
        <w:t xml:space="preserve"> as soon as any of them has been accepted by the Town of Randolph, </w:t>
      </w:r>
      <w:r w:rsidRPr="00BA2DC2">
        <w:rPr>
          <w:rFonts w:ascii="Times New Roman" w:hAnsi="Times New Roman" w:cs="Times New Roman"/>
          <w:sz w:val="24"/>
          <w:szCs w:val="24"/>
        </w:rPr>
        <w:t xml:space="preserve">the Town should take immediate action to submit those new streets to the Commonwealth of Massachusetts so they can be included in the Chapter 90 Program funding formula.     </w:t>
      </w:r>
      <w:r>
        <w:rPr>
          <w:rFonts w:ascii="Times New Roman" w:hAnsi="Times New Roman" w:cs="Times New Roman"/>
          <w:sz w:val="24"/>
          <w:szCs w:val="24"/>
        </w:rPr>
        <w:t xml:space="preserve"> </w:t>
      </w:r>
      <w:r w:rsidR="006765BC" w:rsidRPr="00E27F17">
        <w:rPr>
          <w:rFonts w:ascii="Times New Roman" w:hAnsi="Times New Roman" w:cs="Times New Roman"/>
          <w:sz w:val="24"/>
          <w:szCs w:val="24"/>
        </w:rPr>
        <w:t xml:space="preserve"> </w:t>
      </w:r>
    </w:p>
    <w:sectPr w:rsidR="006765BC" w:rsidRPr="00E27F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151C" w14:textId="77777777" w:rsidR="005F5BFE" w:rsidRDefault="005F5BFE" w:rsidP="00417F0F">
      <w:pPr>
        <w:spacing w:after="0" w:line="240" w:lineRule="auto"/>
      </w:pPr>
      <w:r>
        <w:separator/>
      </w:r>
    </w:p>
  </w:endnote>
  <w:endnote w:type="continuationSeparator" w:id="0">
    <w:p w14:paraId="7676DE89" w14:textId="77777777" w:rsidR="005F5BFE" w:rsidRDefault="005F5BFE" w:rsidP="0041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627220"/>
      <w:docPartObj>
        <w:docPartGallery w:val="Page Numbers (Bottom of Page)"/>
        <w:docPartUnique/>
      </w:docPartObj>
    </w:sdtPr>
    <w:sdtEndPr>
      <w:rPr>
        <w:noProof/>
      </w:rPr>
    </w:sdtEndPr>
    <w:sdtContent>
      <w:p w14:paraId="208CA811" w14:textId="77777777" w:rsidR="00417F0F" w:rsidRDefault="00417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86699" w14:textId="77777777" w:rsidR="00417F0F" w:rsidRDefault="0041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BFB" w14:textId="77777777" w:rsidR="005F5BFE" w:rsidRDefault="005F5BFE" w:rsidP="00417F0F">
      <w:pPr>
        <w:spacing w:after="0" w:line="240" w:lineRule="auto"/>
      </w:pPr>
      <w:r>
        <w:separator/>
      </w:r>
    </w:p>
  </w:footnote>
  <w:footnote w:type="continuationSeparator" w:id="0">
    <w:p w14:paraId="2D240A2D" w14:textId="77777777" w:rsidR="005F5BFE" w:rsidRDefault="005F5BFE" w:rsidP="00417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006"/>
    <w:multiLevelType w:val="hybridMultilevel"/>
    <w:tmpl w:val="69E6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75B8"/>
    <w:multiLevelType w:val="hybridMultilevel"/>
    <w:tmpl w:val="C94A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544B"/>
    <w:multiLevelType w:val="hybridMultilevel"/>
    <w:tmpl w:val="895E727E"/>
    <w:lvl w:ilvl="0" w:tplc="050AB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F56C65"/>
    <w:multiLevelType w:val="hybridMultilevel"/>
    <w:tmpl w:val="D200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E76D3"/>
    <w:multiLevelType w:val="hybridMultilevel"/>
    <w:tmpl w:val="5BFEB65A"/>
    <w:lvl w:ilvl="0" w:tplc="1CFEA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B56B7"/>
    <w:multiLevelType w:val="hybridMultilevel"/>
    <w:tmpl w:val="3E3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127746">
    <w:abstractNumId w:val="1"/>
  </w:num>
  <w:num w:numId="2" w16cid:durableId="1315767224">
    <w:abstractNumId w:val="5"/>
  </w:num>
  <w:num w:numId="3" w16cid:durableId="911232078">
    <w:abstractNumId w:val="4"/>
  </w:num>
  <w:num w:numId="4" w16cid:durableId="445737542">
    <w:abstractNumId w:val="2"/>
  </w:num>
  <w:num w:numId="5" w16cid:durableId="798570207">
    <w:abstractNumId w:val="3"/>
  </w:num>
  <w:num w:numId="6" w16cid:durableId="11090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D1"/>
    <w:rsid w:val="00062564"/>
    <w:rsid w:val="001376F4"/>
    <w:rsid w:val="00167C0F"/>
    <w:rsid w:val="00185AA1"/>
    <w:rsid w:val="001A687A"/>
    <w:rsid w:val="001C2E25"/>
    <w:rsid w:val="002309EA"/>
    <w:rsid w:val="002A4E71"/>
    <w:rsid w:val="003571DE"/>
    <w:rsid w:val="00381E8B"/>
    <w:rsid w:val="00387685"/>
    <w:rsid w:val="003E7CF3"/>
    <w:rsid w:val="00417F0F"/>
    <w:rsid w:val="00451CF7"/>
    <w:rsid w:val="00556B5B"/>
    <w:rsid w:val="005F5BFE"/>
    <w:rsid w:val="005F6917"/>
    <w:rsid w:val="006765BC"/>
    <w:rsid w:val="00782C34"/>
    <w:rsid w:val="007D7A48"/>
    <w:rsid w:val="00811274"/>
    <w:rsid w:val="00890933"/>
    <w:rsid w:val="008E3800"/>
    <w:rsid w:val="009E13D3"/>
    <w:rsid w:val="00A01398"/>
    <w:rsid w:val="00A12287"/>
    <w:rsid w:val="00B56D11"/>
    <w:rsid w:val="00B95594"/>
    <w:rsid w:val="00BA2DC2"/>
    <w:rsid w:val="00BB26B1"/>
    <w:rsid w:val="00C01F90"/>
    <w:rsid w:val="00D450D1"/>
    <w:rsid w:val="00D8791B"/>
    <w:rsid w:val="00E27F17"/>
    <w:rsid w:val="00E4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3240"/>
  <w15:chartTrackingRefBased/>
  <w15:docId w15:val="{133DDAF3-6008-4C37-A1BD-D3695879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7A"/>
    <w:pPr>
      <w:ind w:left="720"/>
      <w:contextualSpacing/>
    </w:pPr>
  </w:style>
  <w:style w:type="paragraph" w:styleId="Header">
    <w:name w:val="header"/>
    <w:basedOn w:val="Normal"/>
    <w:link w:val="HeaderChar"/>
    <w:uiPriority w:val="99"/>
    <w:unhideWhenUsed/>
    <w:rsid w:val="0041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0F"/>
  </w:style>
  <w:style w:type="paragraph" w:styleId="Footer">
    <w:name w:val="footer"/>
    <w:basedOn w:val="Normal"/>
    <w:link w:val="FooterChar"/>
    <w:uiPriority w:val="99"/>
    <w:unhideWhenUsed/>
    <w:rsid w:val="00417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0F"/>
  </w:style>
  <w:style w:type="paragraph" w:styleId="BalloonText">
    <w:name w:val="Balloon Text"/>
    <w:basedOn w:val="Normal"/>
    <w:link w:val="BalloonTextChar"/>
    <w:uiPriority w:val="99"/>
    <w:semiHidden/>
    <w:unhideWhenUsed/>
    <w:rsid w:val="00A12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295F-BD58-4DBE-B71E-9EE06A06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Griffin</dc:creator>
  <cp:keywords/>
  <dc:description/>
  <cp:lastModifiedBy>Owner</cp:lastModifiedBy>
  <cp:revision>5</cp:revision>
  <cp:lastPrinted>2022-04-20T18:49:00Z</cp:lastPrinted>
  <dcterms:created xsi:type="dcterms:W3CDTF">2022-05-17T13:48:00Z</dcterms:created>
  <dcterms:modified xsi:type="dcterms:W3CDTF">2022-06-06T21:59:00Z</dcterms:modified>
</cp:coreProperties>
</file>